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77" w:rsidRPr="00043477" w:rsidRDefault="00043477" w:rsidP="00043477">
      <w:pPr>
        <w:shd w:val="clear" w:color="auto" w:fill="FFFFFF"/>
        <w:spacing w:after="561" w:line="337" w:lineRule="atLeast"/>
        <w:outlineLvl w:val="1"/>
        <w:rPr>
          <w:rFonts w:ascii="inherit" w:eastAsia="Times New Roman" w:hAnsi="inherit" w:cs="Arial"/>
          <w:color w:val="005BB4"/>
          <w:sz w:val="37"/>
          <w:szCs w:val="37"/>
          <w:lang w:eastAsia="ru-RU"/>
        </w:rPr>
      </w:pPr>
      <w:r w:rsidRPr="00043477">
        <w:rPr>
          <w:rFonts w:ascii="inherit" w:eastAsia="Times New Roman" w:hAnsi="inherit" w:cs="Arial"/>
          <w:color w:val="005BB4"/>
          <w:sz w:val="37"/>
          <w:szCs w:val="37"/>
          <w:lang w:eastAsia="ru-RU"/>
        </w:rPr>
        <w:t>Памятка "Кризисная помощь детям и подросткам"</w:t>
      </w:r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В настоящее время спектр услуг, направленных на преодоление кризисных состояний у детей и подростков представлен достаточно широко, в том числе в рамках бесплатной, анонимной и круглосуточной помощи (сведения о конкретных организациях приведены в соответствующем разделе Памятки). Настоятельно рекомендуем Вам обратиться за помощью к специалистам и совместно с ними решить возникшие в Вашей семье проблемы.</w:t>
      </w:r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1. Социально-психологическая помощь детям и подросткам (в том числе выездная работа с ближайшим окружением) осуществляется психологами БУ УР «Республиканский методический центр социально-психологической помощи молодежи «Психолог плюс».</w:t>
      </w:r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Адрес: гор. Ижевск, ул. </w:t>
      </w:r>
      <w:proofErr w:type="gramStart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Удмуртская</w:t>
      </w:r>
      <w:proofErr w:type="gramEnd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272 Телефон: 68-08-96 </w:t>
      </w:r>
      <w:proofErr w:type="spellStart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e-mail</w:t>
      </w:r>
      <w:proofErr w:type="spellEnd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: </w:t>
      </w:r>
      <w:hyperlink r:id="rId4" w:history="1">
        <w:r w:rsidRPr="00043477">
          <w:rPr>
            <w:rFonts w:ascii="Arial" w:eastAsia="Times New Roman" w:hAnsi="Arial" w:cs="Arial"/>
            <w:color w:val="005BB4"/>
            <w:sz w:val="26"/>
            <w:lang w:eastAsia="ru-RU"/>
          </w:rPr>
          <w:t>psvplusl@mail.ru</w:t>
        </w:r>
      </w:hyperlink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Сообщество </w:t>
      </w:r>
      <w:proofErr w:type="spellStart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ВКонтакте</w:t>
      </w:r>
      <w:proofErr w:type="spellEnd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: </w:t>
      </w:r>
      <w:hyperlink r:id="rId5" w:history="1">
        <w:r w:rsidRPr="00043477">
          <w:rPr>
            <w:rFonts w:ascii="Arial" w:eastAsia="Times New Roman" w:hAnsi="Arial" w:cs="Arial"/>
            <w:color w:val="005BB4"/>
            <w:sz w:val="26"/>
            <w:lang w:eastAsia="ru-RU"/>
          </w:rPr>
          <w:t xml:space="preserve">http://vk.com/psyholog </w:t>
        </w:r>
        <w:proofErr w:type="spellStart"/>
        <w:r w:rsidRPr="00043477">
          <w:rPr>
            <w:rFonts w:ascii="Arial" w:eastAsia="Times New Roman" w:hAnsi="Arial" w:cs="Arial"/>
            <w:color w:val="005BB4"/>
            <w:sz w:val="26"/>
            <w:lang w:eastAsia="ru-RU"/>
          </w:rPr>
          <w:t>plus</w:t>
        </w:r>
        <w:proofErr w:type="spellEnd"/>
      </w:hyperlink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proofErr w:type="spellStart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Глазовский</w:t>
      </w:r>
      <w:proofErr w:type="spellEnd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филиал: гор. Глазов, ул. </w:t>
      </w:r>
      <w:proofErr w:type="gramStart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Советская</w:t>
      </w:r>
      <w:proofErr w:type="gramEnd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2, тел.8 (34141) 3-40-05</w:t>
      </w:r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proofErr w:type="spellStart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Боткинский</w:t>
      </w:r>
      <w:proofErr w:type="spellEnd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филиал: гор. Воткинск, ул. </w:t>
      </w:r>
      <w:proofErr w:type="gramStart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Школьная</w:t>
      </w:r>
      <w:proofErr w:type="gramEnd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3, тел. 8 (34145) 5-30-41</w:t>
      </w:r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2. Медико-социальная, психологическая и бесплатная</w:t>
      </w:r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психотерапевтическая помощь, в том числе при суицидальных намерениях и после суицидальной попытки оказывается в БУЗ и СПЭ УР «Республиканская клиническая психиатрическая больница Минздрава Удмуртии»:</w:t>
      </w:r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Адрес: гор. Ижевск, ул. 30 лет Победы 100 Телефон регистратуры детского диспансера: 58-61-67 Телефон регистратуры взрослого диспансера: 58-61-87 </w:t>
      </w:r>
      <w:proofErr w:type="spellStart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e-mail</w:t>
      </w:r>
      <w:proofErr w:type="spellEnd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: </w:t>
      </w:r>
      <w:hyperlink r:id="rId6" w:history="1">
        <w:r w:rsidRPr="00043477">
          <w:rPr>
            <w:rFonts w:ascii="Arial" w:eastAsia="Times New Roman" w:hAnsi="Arial" w:cs="Arial"/>
            <w:color w:val="005BB4"/>
            <w:sz w:val="26"/>
            <w:lang w:eastAsia="ru-RU"/>
          </w:rPr>
          <w:t>rkpbmzur@yandex.ru</w:t>
        </w:r>
      </w:hyperlink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Интернет-сайт: </w:t>
      </w:r>
      <w:hyperlink r:id="rId7" w:history="1">
        <w:r w:rsidRPr="00043477">
          <w:rPr>
            <w:rFonts w:ascii="Arial" w:eastAsia="Times New Roman" w:hAnsi="Arial" w:cs="Arial"/>
            <w:color w:val="005BB4"/>
            <w:sz w:val="26"/>
            <w:lang w:eastAsia="ru-RU"/>
          </w:rPr>
          <w:t>http://ПсихиатрияУдмуртии.рф</w:t>
        </w:r>
      </w:hyperlink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proofErr w:type="spellStart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Глазовский</w:t>
      </w:r>
      <w:proofErr w:type="spellEnd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МПНД: гор. Глазов, ул. </w:t>
      </w:r>
      <w:proofErr w:type="gramStart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Первомайская</w:t>
      </w:r>
      <w:proofErr w:type="gramEnd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8, тел. 8 (34141) 2-72-68 </w:t>
      </w:r>
      <w:proofErr w:type="spellStart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Боткинский</w:t>
      </w:r>
      <w:proofErr w:type="spellEnd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МПНД: гор. Воткинск, ул. Победы 6а, тел. 8 (34145) 5-10-80 </w:t>
      </w:r>
      <w:proofErr w:type="spellStart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Сарапульский</w:t>
      </w:r>
      <w:proofErr w:type="spellEnd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МПНД: гор. Сарапул, ул. 1 </w:t>
      </w:r>
      <w:proofErr w:type="gramStart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Дачная</w:t>
      </w:r>
      <w:proofErr w:type="gramEnd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13, тел. 8 (34147) 3-34-15</w:t>
      </w:r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3. Кризисная психологическая помощь детям и подросткам Удмуртии, в том числе при наличии суицидальных мыслей и намерений, оказывается в рамках проекта «Перезагрузи стресс» анонимно, бесплатно, круглосуточно.</w:t>
      </w:r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Интернет-сайт: </w:t>
      </w:r>
      <w:proofErr w:type="spellStart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htt</w:t>
      </w:r>
      <w:proofErr w:type="gramStart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р</w:t>
      </w:r>
      <w:proofErr w:type="spellEnd"/>
      <w:proofErr w:type="gramEnd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://</w:t>
      </w:r>
      <w:proofErr w:type="spellStart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ПерезагрузиСтресс</w:t>
      </w:r>
      <w:proofErr w:type="gramStart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.р</w:t>
      </w:r>
      <w:proofErr w:type="gramEnd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ф</w:t>
      </w:r>
      <w:proofErr w:type="spellEnd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 (</w:t>
      </w:r>
      <w:proofErr w:type="spellStart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онлайн-чат</w:t>
      </w:r>
      <w:proofErr w:type="spellEnd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, форма электронного письма)</w:t>
      </w:r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lastRenderedPageBreak/>
        <w:t>Телефон доверия: 8-800-100-09-06</w:t>
      </w:r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 xml:space="preserve">Сообщество </w:t>
      </w:r>
      <w:proofErr w:type="spellStart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ВКонтакте</w:t>
      </w:r>
      <w:proofErr w:type="spellEnd"/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: </w:t>
      </w:r>
      <w:hyperlink r:id="rId8" w:history="1">
        <w:r w:rsidRPr="00043477">
          <w:rPr>
            <w:rFonts w:ascii="Arial" w:eastAsia="Times New Roman" w:hAnsi="Arial" w:cs="Arial"/>
            <w:color w:val="005BB4"/>
            <w:sz w:val="26"/>
            <w:lang w:eastAsia="ru-RU"/>
          </w:rPr>
          <w:t>https://vk.com/club59727951</w:t>
        </w:r>
      </w:hyperlink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4. Телефон доверия для детей и подростков в Удмуртской Республике: 8 (3412) 658-072; 8 (3412) 658-073</w:t>
      </w:r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5. Общероссийский телефон доверия для детей, подростков и их родителей (Фонд поддержки детей, находящихся в трудной жизненной ситуации): - 8-800-2000-122</w:t>
      </w:r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</w:p>
    <w:p w:rsidR="00043477" w:rsidRPr="00043477" w:rsidRDefault="00043477" w:rsidP="00043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3C3B3C"/>
          <w:sz w:val="26"/>
          <w:szCs w:val="26"/>
          <w:lang w:eastAsia="ru-RU"/>
        </w:rPr>
      </w:pPr>
      <w:r w:rsidRPr="00043477">
        <w:rPr>
          <w:rFonts w:ascii="Arial" w:eastAsia="Times New Roman" w:hAnsi="Arial" w:cs="Arial"/>
          <w:color w:val="3C3B3C"/>
          <w:sz w:val="26"/>
          <w:szCs w:val="26"/>
          <w:lang w:eastAsia="ru-RU"/>
        </w:rPr>
        <w:t>Кроме того, при работе с детьми и подростками с умеренным и высоким суицидальным риском, наличием депрессивных состояний, врач-педиатр может воспользоваться специализированными буклетами, посвященными проблеме одиночества, разработанными специалистами БУЗ и СПЭ УР «РКПБ М3 УР».</w:t>
      </w:r>
    </w:p>
    <w:p w:rsidR="00701350" w:rsidRDefault="00701350"/>
    <w:sectPr w:rsidR="00701350" w:rsidSect="0070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3477"/>
    <w:rsid w:val="00043477"/>
    <w:rsid w:val="00184C2C"/>
    <w:rsid w:val="0070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50"/>
  </w:style>
  <w:style w:type="paragraph" w:styleId="2">
    <w:name w:val="heading 2"/>
    <w:basedOn w:val="a"/>
    <w:link w:val="20"/>
    <w:uiPriority w:val="9"/>
    <w:qFormat/>
    <w:rsid w:val="00043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4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34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597279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80aikabba4avndeqflcz9p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kpbmzur@yandex.ru" TargetMode="External"/><Relationship Id="rId5" Type="http://schemas.openxmlformats.org/officeDocument/2006/relationships/hyperlink" Target="http://vk.com/psyholog_plus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svplusl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dreamer</dc:creator>
  <cp:lastModifiedBy>dreamer</cp:lastModifiedBy>
  <cp:revision>1</cp:revision>
  <dcterms:created xsi:type="dcterms:W3CDTF">2025-03-18T12:24:00Z</dcterms:created>
  <dcterms:modified xsi:type="dcterms:W3CDTF">2025-03-18T12:25:00Z</dcterms:modified>
</cp:coreProperties>
</file>